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EF" w:rsidRPr="008120C2" w:rsidRDefault="00E97EC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8120C2">
        <w:rPr>
          <w:rFonts w:asciiTheme="majorEastAsia" w:eastAsiaTheme="majorEastAsia" w:hAnsiTheme="majorEastAsia" w:hint="eastAsia"/>
          <w:b/>
          <w:sz w:val="44"/>
          <w:szCs w:val="44"/>
        </w:rPr>
        <w:t>省江河流域工程建设中心来溪</w:t>
      </w:r>
      <w:r w:rsidR="008120C2" w:rsidRPr="008120C2">
        <w:rPr>
          <w:rFonts w:asciiTheme="majorEastAsia" w:eastAsiaTheme="majorEastAsia" w:hAnsiTheme="majorEastAsia" w:hint="eastAsia"/>
          <w:b/>
          <w:sz w:val="44"/>
          <w:szCs w:val="44"/>
        </w:rPr>
        <w:t>指导</w:t>
      </w:r>
    </w:p>
    <w:p w:rsidR="00A67CEF" w:rsidRDefault="00E97EC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120C2">
        <w:rPr>
          <w:rFonts w:asciiTheme="majorEastAsia" w:eastAsiaTheme="majorEastAsia" w:hAnsiTheme="majorEastAsia" w:hint="eastAsia"/>
          <w:b/>
          <w:sz w:val="44"/>
          <w:szCs w:val="44"/>
        </w:rPr>
        <w:t>河道治理项目建设管理</w:t>
      </w:r>
      <w:r w:rsidR="00190210">
        <w:rPr>
          <w:rFonts w:asciiTheme="majorEastAsia" w:eastAsiaTheme="majorEastAsia" w:hAnsiTheme="majorEastAsia" w:hint="eastAsia"/>
          <w:b/>
          <w:sz w:val="44"/>
          <w:szCs w:val="44"/>
        </w:rPr>
        <w:t>及</w:t>
      </w:r>
      <w:r w:rsidRPr="008120C2">
        <w:rPr>
          <w:rFonts w:asciiTheme="majorEastAsia" w:eastAsiaTheme="majorEastAsia" w:hAnsiTheme="majorEastAsia" w:hint="eastAsia"/>
          <w:b/>
          <w:sz w:val="44"/>
          <w:szCs w:val="44"/>
        </w:rPr>
        <w:t>技术服务工作</w:t>
      </w:r>
    </w:p>
    <w:p w:rsidR="008120C2" w:rsidRPr="008120C2" w:rsidRDefault="008120C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4121B" w:rsidRDefault="00E97ECD" w:rsidP="00290122">
      <w:pPr>
        <w:ind w:firstLine="660"/>
        <w:rPr>
          <w:rFonts w:ascii="仿宋" w:eastAsia="仿宋" w:hAnsi="仿宋"/>
          <w:sz w:val="32"/>
          <w:szCs w:val="32"/>
        </w:rPr>
      </w:pPr>
      <w:r w:rsidRPr="0074121B">
        <w:rPr>
          <w:rFonts w:ascii="仿宋" w:eastAsia="仿宋" w:hAnsi="仿宋" w:hint="eastAsia"/>
          <w:sz w:val="32"/>
          <w:szCs w:val="32"/>
        </w:rPr>
        <w:t>5月21</w:t>
      </w:r>
      <w:r w:rsidR="008120C2" w:rsidRPr="0074121B">
        <w:rPr>
          <w:rFonts w:ascii="仿宋" w:eastAsia="仿宋" w:hAnsi="仿宋" w:hint="eastAsia"/>
          <w:sz w:val="32"/>
          <w:szCs w:val="32"/>
        </w:rPr>
        <w:t>至</w:t>
      </w:r>
      <w:r w:rsidRPr="0074121B">
        <w:rPr>
          <w:rFonts w:ascii="仿宋" w:eastAsia="仿宋" w:hAnsi="仿宋" w:hint="eastAsia"/>
          <w:sz w:val="32"/>
          <w:szCs w:val="32"/>
        </w:rPr>
        <w:t>22日，由省水利厅江河流域工程建设中心李敬库副主任带队一行三人，来我市开展河道治理项目建设管理督促</w:t>
      </w:r>
      <w:r w:rsidR="0074121B">
        <w:rPr>
          <w:rFonts w:ascii="仿宋" w:eastAsia="仿宋" w:hAnsi="仿宋" w:hint="eastAsia"/>
          <w:sz w:val="32"/>
          <w:szCs w:val="32"/>
        </w:rPr>
        <w:t>及</w:t>
      </w:r>
      <w:r w:rsidRPr="0074121B">
        <w:rPr>
          <w:rFonts w:ascii="仿宋" w:eastAsia="仿宋" w:hAnsi="仿宋" w:hint="eastAsia"/>
          <w:sz w:val="32"/>
          <w:szCs w:val="32"/>
        </w:rPr>
        <w:t>技术服务工作。</w:t>
      </w:r>
    </w:p>
    <w:p w:rsidR="0074121B" w:rsidRDefault="0074121B" w:rsidP="0029012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省水利厅调研组</w:t>
      </w:r>
      <w:r w:rsidR="00E97ECD" w:rsidRPr="0074121B">
        <w:rPr>
          <w:rFonts w:ascii="仿宋" w:eastAsia="仿宋" w:hAnsi="仿宋" w:hint="eastAsia"/>
          <w:sz w:val="32"/>
          <w:szCs w:val="32"/>
        </w:rPr>
        <w:t>召开了全市重点河道建设项目建设管理座谈会，会上听取了市水务局对各项目进展及存在问题的情况汇报，解读了河道治理项目建设管理、质量考评及绩效评价等工作的目标及具体要求。对大雅河八里甸子段河道治理工程、中小河流治理重点县八里甸子项目区等建设项目进行了现场勘查，并对项目资料进行抽检，对质量考评准备工作予以技术指导服务。</w:t>
      </w:r>
    </w:p>
    <w:p w:rsidR="00A67CEF" w:rsidRPr="0074121B" w:rsidRDefault="0074121B" w:rsidP="0029012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</w:t>
      </w:r>
      <w:r w:rsidRPr="0074121B">
        <w:rPr>
          <w:rFonts w:ascii="仿宋" w:eastAsia="仿宋" w:hAnsi="仿宋" w:hint="eastAsia"/>
          <w:sz w:val="32"/>
          <w:szCs w:val="32"/>
        </w:rPr>
        <w:t>水务局</w:t>
      </w:r>
      <w:r>
        <w:rPr>
          <w:rFonts w:ascii="仿宋" w:eastAsia="仿宋" w:hAnsi="仿宋" w:hint="eastAsia"/>
          <w:sz w:val="32"/>
          <w:szCs w:val="32"/>
        </w:rPr>
        <w:t>、</w:t>
      </w:r>
      <w:r w:rsidR="00E97ECD" w:rsidRPr="0074121B">
        <w:rPr>
          <w:rFonts w:ascii="仿宋" w:eastAsia="仿宋" w:hAnsi="仿宋" w:hint="eastAsia"/>
          <w:sz w:val="32"/>
          <w:szCs w:val="32"/>
        </w:rPr>
        <w:t>水务事务服务中心及相关部门一起参加</w:t>
      </w:r>
      <w:r>
        <w:rPr>
          <w:rFonts w:ascii="仿宋" w:eastAsia="仿宋" w:hAnsi="仿宋" w:hint="eastAsia"/>
          <w:sz w:val="32"/>
          <w:szCs w:val="32"/>
        </w:rPr>
        <w:t>调研</w:t>
      </w:r>
      <w:r w:rsidR="00E97ECD" w:rsidRPr="0074121B">
        <w:rPr>
          <w:rFonts w:ascii="仿宋" w:eastAsia="仿宋" w:hAnsi="仿宋" w:hint="eastAsia"/>
          <w:sz w:val="32"/>
          <w:szCs w:val="32"/>
        </w:rPr>
        <w:t>检查工作。</w:t>
      </w:r>
    </w:p>
    <w:p w:rsidR="00290122" w:rsidRPr="0074121B" w:rsidRDefault="00290122" w:rsidP="00290122">
      <w:pPr>
        <w:rPr>
          <w:rFonts w:ascii="仿宋" w:eastAsia="仿宋" w:hAnsi="仿宋"/>
          <w:sz w:val="32"/>
          <w:szCs w:val="32"/>
        </w:rPr>
      </w:pPr>
    </w:p>
    <w:p w:rsidR="00A67CEF" w:rsidRPr="006B108D" w:rsidRDefault="00290122" w:rsidP="006B108D">
      <w:pPr>
        <w:ind w:firstLineChars="1550" w:firstLine="4960"/>
        <w:rPr>
          <w:rFonts w:ascii="仿宋" w:eastAsia="仿宋" w:hAnsi="仿宋"/>
          <w:sz w:val="32"/>
          <w:szCs w:val="32"/>
        </w:rPr>
      </w:pPr>
      <w:r w:rsidRPr="0074121B">
        <w:rPr>
          <w:rFonts w:ascii="仿宋" w:eastAsia="仿宋" w:hAnsi="仿宋" w:hint="eastAsia"/>
          <w:sz w:val="32"/>
          <w:szCs w:val="32"/>
        </w:rPr>
        <w:t>2019年5月24日</w:t>
      </w:r>
    </w:p>
    <w:sectPr w:rsidR="00A67CEF" w:rsidRPr="006B108D" w:rsidSect="00A6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929" w:rsidRDefault="00980929" w:rsidP="00290122">
      <w:r>
        <w:separator/>
      </w:r>
    </w:p>
  </w:endnote>
  <w:endnote w:type="continuationSeparator" w:id="1">
    <w:p w:rsidR="00980929" w:rsidRDefault="00980929" w:rsidP="0029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929" w:rsidRDefault="00980929" w:rsidP="00290122">
      <w:r>
        <w:separator/>
      </w:r>
    </w:p>
  </w:footnote>
  <w:footnote w:type="continuationSeparator" w:id="1">
    <w:p w:rsidR="00980929" w:rsidRDefault="00980929" w:rsidP="00290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A1C"/>
    <w:rsid w:val="00065532"/>
    <w:rsid w:val="00094275"/>
    <w:rsid w:val="00144719"/>
    <w:rsid w:val="00190210"/>
    <w:rsid w:val="001F41F4"/>
    <w:rsid w:val="00290122"/>
    <w:rsid w:val="002C4D7E"/>
    <w:rsid w:val="004A0552"/>
    <w:rsid w:val="004D1314"/>
    <w:rsid w:val="0051243A"/>
    <w:rsid w:val="00607DFF"/>
    <w:rsid w:val="00653DB8"/>
    <w:rsid w:val="006B108D"/>
    <w:rsid w:val="007134E7"/>
    <w:rsid w:val="0074121B"/>
    <w:rsid w:val="007B5B86"/>
    <w:rsid w:val="008120C2"/>
    <w:rsid w:val="00921A1C"/>
    <w:rsid w:val="00980929"/>
    <w:rsid w:val="00A67CEF"/>
    <w:rsid w:val="00BF0A6F"/>
    <w:rsid w:val="00CC0D4E"/>
    <w:rsid w:val="00E32698"/>
    <w:rsid w:val="00E42628"/>
    <w:rsid w:val="00E97ECD"/>
    <w:rsid w:val="48D3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7C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7CE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012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9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90122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901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9012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>鑫合惠联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2019-05-24T07:31:00Z</dcterms:created>
  <dcterms:modified xsi:type="dcterms:W3CDTF">2019-05-24T08:51:00Z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