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409D4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296"/>
        <w:gridCol w:w="1754"/>
        <w:gridCol w:w="2025"/>
        <w:gridCol w:w="2025"/>
        <w:gridCol w:w="2025"/>
      </w:tblGrid>
      <w:tr w:rsidR="002F50EF" w:rsidTr="005E17DF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296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754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5E17DF">
        <w:tc>
          <w:tcPr>
            <w:tcW w:w="2235" w:type="dxa"/>
            <w:vAlign w:val="center"/>
          </w:tcPr>
          <w:p w:rsidR="002F50EF" w:rsidRPr="00BE55AE" w:rsidRDefault="009F29FF" w:rsidP="00A868BF">
            <w:pPr>
              <w:jc w:val="center"/>
              <w:rPr>
                <w:rFonts w:asciiTheme="minorEastAsia" w:hAnsiTheme="minorEastAsia"/>
              </w:rPr>
            </w:pPr>
            <w:r w:rsidRPr="009F29FF">
              <w:rPr>
                <w:rFonts w:asciiTheme="minorEastAsia" w:hAnsiTheme="minorEastAsia" w:hint="eastAsia"/>
              </w:rPr>
              <w:t>本水审〔2021〕12号</w:t>
            </w:r>
          </w:p>
        </w:tc>
        <w:tc>
          <w:tcPr>
            <w:tcW w:w="1814" w:type="dxa"/>
            <w:vAlign w:val="center"/>
          </w:tcPr>
          <w:p w:rsidR="002F50EF" w:rsidRPr="00BE55AE" w:rsidRDefault="009F29FF" w:rsidP="00097378">
            <w:pPr>
              <w:jc w:val="center"/>
              <w:rPr>
                <w:rFonts w:asciiTheme="minorEastAsia" w:hAnsiTheme="minorEastAsia"/>
              </w:rPr>
            </w:pPr>
            <w:r w:rsidRPr="009F29FF">
              <w:rPr>
                <w:rFonts w:asciiTheme="minorEastAsia" w:hAnsiTheme="minorEastAsia" w:hint="eastAsia"/>
              </w:rPr>
              <w:t>本溪市交通事业发展服务中心</w:t>
            </w:r>
          </w:p>
        </w:tc>
        <w:tc>
          <w:tcPr>
            <w:tcW w:w="2296" w:type="dxa"/>
            <w:vAlign w:val="center"/>
          </w:tcPr>
          <w:p w:rsidR="002F50EF" w:rsidRPr="00BE55AE" w:rsidRDefault="009F29FF" w:rsidP="00BE55AE">
            <w:pPr>
              <w:jc w:val="center"/>
              <w:rPr>
                <w:rFonts w:asciiTheme="minorEastAsia" w:hAnsiTheme="minorEastAsia"/>
              </w:rPr>
            </w:pPr>
            <w:r w:rsidRPr="009F29FF">
              <w:rPr>
                <w:rFonts w:asciiTheme="minorEastAsia" w:hAnsiTheme="minorEastAsia" w:hint="eastAsia"/>
              </w:rPr>
              <w:t>本溪市水务局关于本溪市S106沈环线北台大桥（右幅）危桥拆除重建专项养护工程的批复</w:t>
            </w:r>
          </w:p>
        </w:tc>
        <w:tc>
          <w:tcPr>
            <w:tcW w:w="1754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9F29FF" w:rsidP="00A868B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  <w:r w:rsidR="00BE55AE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3</w:t>
            </w:r>
            <w:r w:rsidR="00BE55A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C11" w:rsidRDefault="00EF5C11" w:rsidP="000710D3">
      <w:r>
        <w:separator/>
      </w:r>
    </w:p>
  </w:endnote>
  <w:endnote w:type="continuationSeparator" w:id="1">
    <w:p w:rsidR="00EF5C11" w:rsidRDefault="00EF5C11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C11" w:rsidRDefault="00EF5C11" w:rsidP="000710D3">
      <w:r>
        <w:separator/>
      </w:r>
    </w:p>
  </w:footnote>
  <w:footnote w:type="continuationSeparator" w:id="1">
    <w:p w:rsidR="00EF5C11" w:rsidRDefault="00EF5C11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6336B"/>
    <w:rsid w:val="000710D3"/>
    <w:rsid w:val="00076C44"/>
    <w:rsid w:val="00097378"/>
    <w:rsid w:val="000A7C87"/>
    <w:rsid w:val="000A7DC3"/>
    <w:rsid w:val="000B2CB1"/>
    <w:rsid w:val="000C71DB"/>
    <w:rsid w:val="000D3D50"/>
    <w:rsid w:val="000D74EC"/>
    <w:rsid w:val="000F4373"/>
    <w:rsid w:val="00112502"/>
    <w:rsid w:val="001148F0"/>
    <w:rsid w:val="001240E3"/>
    <w:rsid w:val="00135E2A"/>
    <w:rsid w:val="00150EE6"/>
    <w:rsid w:val="00187FC1"/>
    <w:rsid w:val="00187FE9"/>
    <w:rsid w:val="001950A8"/>
    <w:rsid w:val="001A458C"/>
    <w:rsid w:val="001B4CF9"/>
    <w:rsid w:val="001C00D0"/>
    <w:rsid w:val="001C04CA"/>
    <w:rsid w:val="001C59D4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068C8"/>
    <w:rsid w:val="0031557F"/>
    <w:rsid w:val="00330875"/>
    <w:rsid w:val="00331CEF"/>
    <w:rsid w:val="003524A4"/>
    <w:rsid w:val="003619D3"/>
    <w:rsid w:val="00381EBD"/>
    <w:rsid w:val="00385B51"/>
    <w:rsid w:val="00396F73"/>
    <w:rsid w:val="003B0474"/>
    <w:rsid w:val="003C15C4"/>
    <w:rsid w:val="003C58F1"/>
    <w:rsid w:val="003D77C1"/>
    <w:rsid w:val="003E1578"/>
    <w:rsid w:val="003F2C9C"/>
    <w:rsid w:val="00411403"/>
    <w:rsid w:val="00417EC0"/>
    <w:rsid w:val="0043371B"/>
    <w:rsid w:val="00433BE0"/>
    <w:rsid w:val="00435136"/>
    <w:rsid w:val="0044247A"/>
    <w:rsid w:val="0046205C"/>
    <w:rsid w:val="00462966"/>
    <w:rsid w:val="00495AAB"/>
    <w:rsid w:val="00504AC2"/>
    <w:rsid w:val="005070C6"/>
    <w:rsid w:val="00512E14"/>
    <w:rsid w:val="00517ECE"/>
    <w:rsid w:val="00523C37"/>
    <w:rsid w:val="0052702C"/>
    <w:rsid w:val="00530FB8"/>
    <w:rsid w:val="00533640"/>
    <w:rsid w:val="00542AFB"/>
    <w:rsid w:val="005455C6"/>
    <w:rsid w:val="005459D2"/>
    <w:rsid w:val="00553F76"/>
    <w:rsid w:val="00556ECD"/>
    <w:rsid w:val="00556EF9"/>
    <w:rsid w:val="005B622C"/>
    <w:rsid w:val="005C5D61"/>
    <w:rsid w:val="005D1A0E"/>
    <w:rsid w:val="005E17DF"/>
    <w:rsid w:val="00606EE7"/>
    <w:rsid w:val="00615A05"/>
    <w:rsid w:val="00625DBD"/>
    <w:rsid w:val="006318A0"/>
    <w:rsid w:val="0063318D"/>
    <w:rsid w:val="006402A2"/>
    <w:rsid w:val="00673C4F"/>
    <w:rsid w:val="00682FAF"/>
    <w:rsid w:val="00696047"/>
    <w:rsid w:val="006A5E63"/>
    <w:rsid w:val="006B71F7"/>
    <w:rsid w:val="006D377A"/>
    <w:rsid w:val="006D6227"/>
    <w:rsid w:val="00700AE4"/>
    <w:rsid w:val="00701E6A"/>
    <w:rsid w:val="0071070C"/>
    <w:rsid w:val="0072022C"/>
    <w:rsid w:val="00736774"/>
    <w:rsid w:val="007409D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009AA"/>
    <w:rsid w:val="0081382A"/>
    <w:rsid w:val="00856423"/>
    <w:rsid w:val="00883043"/>
    <w:rsid w:val="008836A3"/>
    <w:rsid w:val="008A4EE9"/>
    <w:rsid w:val="008A59D5"/>
    <w:rsid w:val="008B5A23"/>
    <w:rsid w:val="008D331A"/>
    <w:rsid w:val="009653F1"/>
    <w:rsid w:val="0096616E"/>
    <w:rsid w:val="00976C25"/>
    <w:rsid w:val="0097756A"/>
    <w:rsid w:val="00992A72"/>
    <w:rsid w:val="009A3830"/>
    <w:rsid w:val="009C3A8D"/>
    <w:rsid w:val="009E7DE7"/>
    <w:rsid w:val="009F29FF"/>
    <w:rsid w:val="00A129AB"/>
    <w:rsid w:val="00A62890"/>
    <w:rsid w:val="00A65836"/>
    <w:rsid w:val="00A868BF"/>
    <w:rsid w:val="00A96795"/>
    <w:rsid w:val="00AC22E3"/>
    <w:rsid w:val="00AC679A"/>
    <w:rsid w:val="00AC6AFE"/>
    <w:rsid w:val="00AD224D"/>
    <w:rsid w:val="00B166A6"/>
    <w:rsid w:val="00B20659"/>
    <w:rsid w:val="00B24EA2"/>
    <w:rsid w:val="00B661A0"/>
    <w:rsid w:val="00B67AEF"/>
    <w:rsid w:val="00B67E1E"/>
    <w:rsid w:val="00B72EDA"/>
    <w:rsid w:val="00B9010D"/>
    <w:rsid w:val="00BA0209"/>
    <w:rsid w:val="00BA1B05"/>
    <w:rsid w:val="00BD5F3A"/>
    <w:rsid w:val="00BE55AE"/>
    <w:rsid w:val="00BF26F5"/>
    <w:rsid w:val="00C0413A"/>
    <w:rsid w:val="00C47ADC"/>
    <w:rsid w:val="00C56BE3"/>
    <w:rsid w:val="00C740BB"/>
    <w:rsid w:val="00CB21B4"/>
    <w:rsid w:val="00CC41AD"/>
    <w:rsid w:val="00CD5322"/>
    <w:rsid w:val="00CD65A6"/>
    <w:rsid w:val="00CF6A92"/>
    <w:rsid w:val="00D1097C"/>
    <w:rsid w:val="00D1765D"/>
    <w:rsid w:val="00D41A50"/>
    <w:rsid w:val="00D44056"/>
    <w:rsid w:val="00D50888"/>
    <w:rsid w:val="00D559DB"/>
    <w:rsid w:val="00D615E9"/>
    <w:rsid w:val="00D6791E"/>
    <w:rsid w:val="00D72D5F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EF395E"/>
    <w:rsid w:val="00EF5C11"/>
    <w:rsid w:val="00F06458"/>
    <w:rsid w:val="00F13C97"/>
    <w:rsid w:val="00F17057"/>
    <w:rsid w:val="00F1784E"/>
    <w:rsid w:val="00F27264"/>
    <w:rsid w:val="00F46B9F"/>
    <w:rsid w:val="00F573C7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36</cp:revision>
  <dcterms:created xsi:type="dcterms:W3CDTF">2020-03-24T02:38:00Z</dcterms:created>
  <dcterms:modified xsi:type="dcterms:W3CDTF">2021-09-08T03:13:00Z</dcterms:modified>
</cp:coreProperties>
</file>